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hd w:val="clear" w:color="auto" w:fill="FFFFFF"/>
        <w:spacing w:beforeAutospacing="0" w:afterAutospacing="0" w:line="560" w:lineRule="exact"/>
        <w:jc w:val="center"/>
        <w:rPr>
          <w:rFonts w:ascii="方正大标宋简体" w:hAnsi="方正大标宋简体" w:eastAsia="方正大标宋简体" w:cs="方正大标宋简体"/>
          <w:color w:val="333333"/>
          <w:sz w:val="44"/>
          <w:szCs w:val="44"/>
          <w:shd w:val="clear" w:color="auto" w:fill="FFFFFF"/>
        </w:rPr>
      </w:pPr>
      <w:r>
        <w:rPr>
          <w:rFonts w:hint="eastAsia" w:ascii="方正大标宋简体" w:hAnsi="方正大标宋简体" w:eastAsia="方正大标宋简体" w:cs="方正大标宋简体"/>
          <w:color w:val="333333"/>
          <w:sz w:val="44"/>
          <w:szCs w:val="44"/>
          <w:shd w:val="clear" w:color="auto" w:fill="FFFFFF"/>
        </w:rPr>
        <w:t>关于首都经济贸易大学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jc w:val="center"/>
        <w:rPr>
          <w:rFonts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方正大标宋简体" w:hAnsi="方正大标宋简体" w:eastAsia="方正大标宋简体" w:cs="方正大标宋简体"/>
          <w:color w:val="333333"/>
          <w:sz w:val="44"/>
          <w:szCs w:val="44"/>
          <w:shd w:val="clear" w:color="auto" w:fill="FFFFFF"/>
        </w:rPr>
        <w:t>第五届教代会</w:t>
      </w:r>
      <w:r>
        <w:rPr>
          <w:rFonts w:hint="eastAsia" w:ascii="方正大标宋简体" w:hAnsi="方正大标宋简体" w:eastAsia="方正大标宋简体" w:cs="方正大标宋简体"/>
          <w:color w:val="333333"/>
          <w:sz w:val="44"/>
          <w:szCs w:val="44"/>
          <w:shd w:val="clear" w:color="auto" w:fill="FFFFFF"/>
          <w:lang w:val="en-US" w:eastAsia="zh-CN"/>
        </w:rPr>
        <w:t>第四</w:t>
      </w:r>
      <w:r>
        <w:rPr>
          <w:rFonts w:hint="eastAsia" w:ascii="方正大标宋简体" w:hAnsi="方正大标宋简体" w:eastAsia="方正大标宋简体" w:cs="方正大标宋简体"/>
          <w:color w:val="333333"/>
          <w:sz w:val="44"/>
          <w:szCs w:val="44"/>
          <w:shd w:val="clear" w:color="auto" w:fill="FFFFFF"/>
        </w:rPr>
        <w:t>次会议提案征集的通知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jc w:val="both"/>
        <w:rPr>
          <w:rFonts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</w:rPr>
        <w:t>各分工会、各位代表：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</w:rPr>
        <w:t>根据学校安排，首都经济贸易大学第五届教代会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  <w:lang w:val="en-US" w:eastAsia="zh-CN"/>
        </w:rPr>
        <w:t>第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</w:rPr>
        <w:t>三次会议拟定于202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</w:rPr>
        <w:t>年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  <w:lang w:val="en-US" w:eastAsia="zh-CN"/>
        </w:rPr>
        <w:t>9日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</w:rPr>
        <w:t>召开。为充分发挥教代会在学校治理体系中的重要作用，保障教职工参与民主管理和民主监督的权力，使教代会代表广泛收集教职工对学校各方面的建议和意见，充分调动广大教职工的主动性、积极性和创造性，为学校的建设发展积极建言献策。根据《首都经济贸易大学教职工代表大会工作规程》的要求，面向第五届教代会代表集中征集提案，现就有关事宜通知如下：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一、提案征集范围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</w:rPr>
        <w:t>围绕学校中心工作及教职工普遍关心的问题，在广泛听取意见的基础上，就学校改革发展、内部管理、教学科研、规章制度、生活福利、教职工队伍建设以及涉及教职工切身利益事项等方面提出意见、建议。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二、立案原则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</w:rPr>
        <w:t>符合党和国家的方针、政策、法律法规，具有实施价值和实施可能，具有广泛的代表性，符合规定程序和提案要求。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三、提案要求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</w:rPr>
        <w:t>1.教代会代表应以严肃负责的态度行使提案权，提案应围绕学校中心工作，在拟订提案前应结合学校的实际情况，进行深入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  <w:lang w:val="en-US" w:eastAsia="zh-CN"/>
        </w:rPr>
        <w:t>的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</w:rPr>
        <w:t>调查研究、综合分析，提出建设性建议措施。教代会提案应体现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  <w:lang w:val="en-US" w:eastAsia="zh-CN"/>
        </w:rPr>
        <w:t>严肃性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</w:rPr>
        <w:t>、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  <w:lang w:val="en-US" w:eastAsia="zh-CN"/>
        </w:rPr>
        <w:t>科学性、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</w:rPr>
        <w:t>可行性的原则。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</w:rPr>
        <w:t>2.提案由1位代表提出，须有5位代表（含）以上附议，也可以教代会代表团（组）、专门委员会名义提出。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</w:rPr>
        <w:t>3.提案应严格遵循一事一案原则，一个提案只填写一个问题。提案必须包括三部分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</w:rPr>
        <w:t>（1）提案标题，即要解决什么问题，要求简明扼要，表述准确；（2）提案内容，即提出提案的理由、原因或根据，要求实事求是，有理有据；（3）建议措施，即提出解决问题的主张和办法。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3"/>
        <w:jc w:val="both"/>
        <w:rPr>
          <w:rFonts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</w:rPr>
        <w:t>4.填写提案表要求使用钢笔、签字笔书写或打印，不得使用圆珠笔和铅笔，字迹要工整清楚。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3"/>
        <w:jc w:val="both"/>
        <w:rPr>
          <w:rFonts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</w:rPr>
        <w:t>5.提案电子版以“提案人姓名+提案标题”的方式命名。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四、提案征集时间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53"/>
        <w:jc w:val="both"/>
        <w:rPr>
          <w:rFonts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  <w:lang w:val="en-US" w:eastAsia="zh-CN"/>
        </w:rPr>
        <w:t>会议期间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</w:rPr>
        <w:t>提案征集时间为自通知下发之日起至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  <w:lang w:val="en-US" w:eastAsia="zh-CN"/>
        </w:rPr>
        <w:t>2025年4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  <w:lang w:val="en-US" w:eastAsia="zh-CN"/>
        </w:rPr>
        <w:t>14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</w:rPr>
        <w:t>日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  <w:lang w:val="en-US" w:eastAsia="zh-CN"/>
        </w:rPr>
        <w:t>闭会期间提案可随时提交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</w:rPr>
        <w:t>。各分工会将本单位教代会代表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  <w:lang w:val="en-US" w:eastAsia="zh-CN"/>
        </w:rPr>
        <w:t>提交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</w:rPr>
        <w:t>的提案汇总后，于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  <w:lang w:val="en-US" w:eastAsia="zh-CN"/>
        </w:rPr>
        <w:t>14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</w:rPr>
        <w:t>日16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  <w:lang w:val="en-US" w:eastAsia="zh-CN"/>
        </w:rPr>
        <w:t>: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</w:rPr>
        <w:t>00之前，纸质版送交校工会办公室，电子版发送到xgh@cueb.edu.cn（邮件命名方式：**分工会提案表+提案数量）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</w:rPr>
        <w:t xml:space="preserve">联系人：刘玉梅 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  <w:lang w:val="en-US" w:eastAsia="zh-CN"/>
        </w:rPr>
        <w:t>金达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</w:rPr>
        <w:t xml:space="preserve"> 联系电话：83952158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83951653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jc w:val="both"/>
        <w:rPr>
          <w:rFonts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</w:rPr>
        <w:t>附件：《首都经济贸易大学第五届教代会第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</w:rPr>
        <w:t>次会议提案表》</w:t>
      </w:r>
    </w:p>
    <w:p>
      <w:pPr>
        <w:pStyle w:val="6"/>
        <w:widowControl/>
        <w:spacing w:beforeAutospacing="0" w:afterAutospacing="0" w:line="560" w:lineRule="exact"/>
        <w:jc w:val="right"/>
        <w:rPr>
          <w:rFonts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</w:rPr>
      </w:pPr>
    </w:p>
    <w:p>
      <w:pPr>
        <w:pStyle w:val="6"/>
        <w:widowControl/>
        <w:spacing w:beforeAutospacing="0" w:afterAutospacing="0" w:line="560" w:lineRule="exact"/>
        <w:jc w:val="right"/>
        <w:rPr>
          <w:rFonts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</w:rPr>
        <w:t xml:space="preserve"> 首都经济贸易大学第五届教代会</w:t>
      </w:r>
    </w:p>
    <w:p>
      <w:pPr>
        <w:pStyle w:val="6"/>
        <w:widowControl/>
        <w:spacing w:beforeAutospacing="0" w:afterAutospacing="0" w:line="560" w:lineRule="exact"/>
        <w:jc w:val="center"/>
        <w:rPr>
          <w:rFonts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</w:rPr>
        <w:t xml:space="preserve">                        提案工作委员会</w:t>
      </w:r>
    </w:p>
    <w:p>
      <w:pPr>
        <w:pStyle w:val="6"/>
        <w:widowControl/>
        <w:spacing w:beforeAutospacing="0" w:afterAutospacing="0" w:line="560" w:lineRule="exact"/>
        <w:ind w:firstLine="480"/>
        <w:jc w:val="center"/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</w:rPr>
        <w:t xml:space="preserve">                     202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</w:rPr>
        <w:t>年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</w:rPr>
        <w:t>日</w:t>
      </w:r>
    </w:p>
    <w:p>
      <w:pPr>
        <w:jc w:val="center"/>
        <w:rPr>
          <w:rFonts w:ascii="宋体" w:hAnsi="宋体"/>
          <w:b/>
          <w:bCs/>
          <w:sz w:val="36"/>
          <w:szCs w:val="36"/>
        </w:rPr>
      </w:pPr>
    </w:p>
    <w:p>
      <w:pPr>
        <w:jc w:val="center"/>
        <w:rPr>
          <w:rFonts w:ascii="宋体" w:hAnsi="宋体"/>
          <w:b/>
          <w:bCs/>
          <w:sz w:val="36"/>
          <w:szCs w:val="36"/>
        </w:rPr>
      </w:pPr>
    </w:p>
    <w:p>
      <w:pPr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br w:type="page"/>
      </w:r>
    </w:p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首都经济贸易大学第五届教代会第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四</w:t>
      </w:r>
      <w:r>
        <w:rPr>
          <w:rFonts w:hint="eastAsia" w:ascii="宋体" w:hAnsi="宋体"/>
          <w:b/>
          <w:bCs/>
          <w:sz w:val="36"/>
          <w:szCs w:val="36"/>
        </w:rPr>
        <w:t>次会议提案表</w:t>
      </w:r>
    </w:p>
    <w:p>
      <w:pPr>
        <w:spacing w:line="360" w:lineRule="auto"/>
        <w:ind w:right="-420" w:rightChars="-200" w:firstLine="480" w:firstLineChars="200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sz w:val="24"/>
        </w:rPr>
        <w:t xml:space="preserve">                                                  编号:</w:t>
      </w:r>
    </w:p>
    <w:tbl>
      <w:tblPr>
        <w:tblStyle w:val="7"/>
        <w:tblW w:w="10260" w:type="dxa"/>
        <w:tblInd w:w="-79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7"/>
        <w:gridCol w:w="1979"/>
        <w:gridCol w:w="901"/>
        <w:gridCol w:w="540"/>
        <w:gridCol w:w="960"/>
        <w:gridCol w:w="1136"/>
        <w:gridCol w:w="900"/>
        <w:gridCol w:w="16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7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提案人姓名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 务</w:t>
            </w:r>
          </w:p>
        </w:tc>
        <w:tc>
          <w:tcPr>
            <w:tcW w:w="1136" w:type="dxa"/>
            <w:vAlign w:val="center"/>
          </w:tcPr>
          <w:p>
            <w:pPr>
              <w:ind w:left="2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ind w:left="9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职称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157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提案人单位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372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57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提案类别</w:t>
            </w:r>
          </w:p>
        </w:tc>
        <w:tc>
          <w:tcPr>
            <w:tcW w:w="810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教学类（   ）  科研类（   ）  管理类 （   ）   服务类（ 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15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附议人姓名</w:t>
            </w:r>
          </w:p>
          <w:p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签名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10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157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提案标题</w:t>
            </w:r>
          </w:p>
        </w:tc>
        <w:tc>
          <w:tcPr>
            <w:tcW w:w="810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0" w:hRule="atLeast"/>
        </w:trPr>
        <w:tc>
          <w:tcPr>
            <w:tcW w:w="215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280" w:firstLineChars="100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280" w:firstLineChars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提案内容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03" w:type="dxa"/>
            <w:gridSpan w:val="7"/>
            <w:tcBorders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请从问题背景、调研情况、政策依据、提案理由等方面进行描述</w:t>
            </w:r>
          </w:p>
          <w:p>
            <w:pPr>
              <w:jc w:val="both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</w:trPr>
        <w:tc>
          <w:tcPr>
            <w:tcW w:w="21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建议措施</w:t>
            </w:r>
          </w:p>
        </w:tc>
        <w:tc>
          <w:tcPr>
            <w:tcW w:w="8103" w:type="dxa"/>
            <w:gridSpan w:val="7"/>
            <w:vAlign w:val="center"/>
          </w:tcPr>
          <w:p>
            <w:pPr>
              <w:ind w:right="1680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right="1680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right="168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2157" w:type="dxa"/>
            <w:vAlign w:val="center"/>
          </w:tcPr>
          <w:p>
            <w:pPr>
              <w:ind w:firstLine="280" w:firstLineChars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提案工作</w:t>
            </w:r>
          </w:p>
          <w:p>
            <w:pPr>
              <w:ind w:firstLine="140" w:firstLineChars="5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委员会意见</w:t>
            </w:r>
          </w:p>
        </w:tc>
        <w:tc>
          <w:tcPr>
            <w:tcW w:w="810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年  月  日</w:t>
            </w:r>
          </w:p>
        </w:tc>
      </w:tr>
    </w:tbl>
    <w:p>
      <w:pPr>
        <w:spacing w:before="156" w:beforeLines="5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注：1、提案要求“一事一议”，由1位代表提出，</w:t>
      </w:r>
      <w:r>
        <w:rPr>
          <w:rFonts w:hint="eastAsia" w:ascii="宋体" w:hAnsi="宋体"/>
          <w:bCs/>
          <w:sz w:val="24"/>
          <w:lang w:val="en-US" w:eastAsia="zh-CN"/>
        </w:rPr>
        <w:t>另</w:t>
      </w:r>
      <w:r>
        <w:rPr>
          <w:rFonts w:hint="eastAsia" w:ascii="宋体" w:hAnsi="宋体"/>
          <w:bCs/>
          <w:sz w:val="24"/>
        </w:rPr>
        <w:t>须5位代表（含）以上附议；</w:t>
      </w:r>
    </w:p>
    <w:p>
      <w:pPr>
        <w:spacing w:before="156" w:beforeLines="50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2、可将提案所涉及的问题、调研情况和建议措施的详细情况另附页；</w:t>
      </w:r>
    </w:p>
    <w:p>
      <w:pPr>
        <w:spacing w:before="156" w:beforeLines="50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3、提案表</w:t>
      </w:r>
      <w:r>
        <w:rPr>
          <w:rFonts w:hint="eastAsia" w:ascii="宋体" w:hAnsi="宋体"/>
          <w:bCs/>
          <w:sz w:val="24"/>
          <w:lang w:val="en-US" w:eastAsia="zh-CN"/>
        </w:rPr>
        <w:t>请于</w:t>
      </w:r>
      <w:r>
        <w:rPr>
          <w:rFonts w:hint="eastAsia" w:ascii="宋体" w:hAnsi="宋体"/>
          <w:bCs/>
          <w:sz w:val="24"/>
        </w:rPr>
        <w:t>2</w:t>
      </w:r>
      <w:r>
        <w:rPr>
          <w:rFonts w:ascii="宋体" w:hAnsi="宋体"/>
          <w:bCs/>
          <w:sz w:val="24"/>
        </w:rPr>
        <w:t>02</w:t>
      </w:r>
      <w:r>
        <w:rPr>
          <w:rFonts w:hint="eastAsia" w:ascii="宋体" w:hAnsi="宋体"/>
          <w:bCs/>
          <w:sz w:val="24"/>
          <w:lang w:val="en-US" w:eastAsia="zh-CN"/>
        </w:rPr>
        <w:t>5</w:t>
      </w:r>
      <w:r>
        <w:rPr>
          <w:rFonts w:hint="eastAsia" w:ascii="宋体" w:hAnsi="宋体"/>
          <w:bCs/>
          <w:sz w:val="24"/>
        </w:rPr>
        <w:t>年</w:t>
      </w:r>
      <w:r>
        <w:rPr>
          <w:rFonts w:hint="eastAsia" w:ascii="宋体" w:hAnsi="宋体"/>
          <w:bCs/>
          <w:sz w:val="24"/>
          <w:lang w:val="en-US" w:eastAsia="zh-CN"/>
        </w:rPr>
        <w:t>4</w:t>
      </w:r>
      <w:r>
        <w:rPr>
          <w:rFonts w:hint="eastAsia" w:ascii="宋体" w:hAnsi="宋体"/>
          <w:bCs/>
          <w:sz w:val="24"/>
        </w:rPr>
        <w:t>月</w:t>
      </w:r>
      <w:r>
        <w:rPr>
          <w:rFonts w:hint="eastAsia" w:ascii="宋体" w:hAnsi="宋体"/>
          <w:bCs/>
          <w:sz w:val="24"/>
          <w:lang w:val="en-US" w:eastAsia="zh-CN"/>
        </w:rPr>
        <w:t>14</w:t>
      </w:r>
      <w:r>
        <w:rPr>
          <w:rFonts w:hint="eastAsia" w:ascii="宋体" w:hAnsi="宋体"/>
          <w:bCs/>
          <w:sz w:val="24"/>
        </w:rPr>
        <w:t>日前上交校工会。</w:t>
      </w:r>
    </w:p>
    <w:sectPr>
      <w:pgSz w:w="11906" w:h="16838"/>
      <w:pgMar w:top="1270" w:right="1286" w:bottom="1327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185E186-38A0-4ADE-9527-3909D25E1B6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D2DD423-65DB-4E14-B3F4-4FD13F438BB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EBD69944-6628-4498-BA6A-B5754606344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YWE3MzA2YTk5OTg0YWE4ZDkwOWU1NjQ1NzU5NjIifQ=="/>
  </w:docVars>
  <w:rsids>
    <w:rsidRoot w:val="76F4646C"/>
    <w:rsid w:val="003B7042"/>
    <w:rsid w:val="00EC707C"/>
    <w:rsid w:val="0E7F71FA"/>
    <w:rsid w:val="10EC4CD3"/>
    <w:rsid w:val="115B5727"/>
    <w:rsid w:val="128F0735"/>
    <w:rsid w:val="13023A39"/>
    <w:rsid w:val="13C22CA3"/>
    <w:rsid w:val="179F6BE0"/>
    <w:rsid w:val="19277B08"/>
    <w:rsid w:val="1A255C1D"/>
    <w:rsid w:val="1DF12B02"/>
    <w:rsid w:val="212646EA"/>
    <w:rsid w:val="2977419A"/>
    <w:rsid w:val="2BC54384"/>
    <w:rsid w:val="2E536EC1"/>
    <w:rsid w:val="2ECF659C"/>
    <w:rsid w:val="33E505BB"/>
    <w:rsid w:val="3D7A18AF"/>
    <w:rsid w:val="3E42660A"/>
    <w:rsid w:val="3EE121AF"/>
    <w:rsid w:val="4177481D"/>
    <w:rsid w:val="47C07FA5"/>
    <w:rsid w:val="490C6A48"/>
    <w:rsid w:val="4CDF5BF5"/>
    <w:rsid w:val="51BC69A8"/>
    <w:rsid w:val="51CA3F20"/>
    <w:rsid w:val="58B3649A"/>
    <w:rsid w:val="5B790D04"/>
    <w:rsid w:val="5C334CCE"/>
    <w:rsid w:val="5C9F33D4"/>
    <w:rsid w:val="5CA64E10"/>
    <w:rsid w:val="5D1014E4"/>
    <w:rsid w:val="5F3B2517"/>
    <w:rsid w:val="60B70817"/>
    <w:rsid w:val="640A6922"/>
    <w:rsid w:val="66E87218"/>
    <w:rsid w:val="66EA3218"/>
    <w:rsid w:val="69431AC2"/>
    <w:rsid w:val="6CA37FF9"/>
    <w:rsid w:val="6D1F6723"/>
    <w:rsid w:val="6E337B9A"/>
    <w:rsid w:val="6F347726"/>
    <w:rsid w:val="6F505554"/>
    <w:rsid w:val="745A2B8A"/>
    <w:rsid w:val="755D43AD"/>
    <w:rsid w:val="75682240"/>
    <w:rsid w:val="7610713E"/>
    <w:rsid w:val="76F4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3">
    <w:name w:val="heading 5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bCs/>
      <w:kern w:val="0"/>
      <w:sz w:val="20"/>
      <w:szCs w:val="20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205</Words>
  <Characters>1172</Characters>
  <Lines>9</Lines>
  <Paragraphs>2</Paragraphs>
  <TotalTime>20</TotalTime>
  <ScaleCrop>false</ScaleCrop>
  <LinksUpToDate>false</LinksUpToDate>
  <CharactersWithSpaces>1375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2023-06-07T02:27:00Z</dcterms:created>
  <dc:creator>刘 玉梅</dc:creator>
  <cp:lastModifiedBy>刘玉梅</cp:lastModifiedBy>
  <cp:lastPrinted>2024-10-21T02:41:00Z</cp:lastPrinted>
  <dcterms:modified xsi:type="dcterms:W3CDTF">2025-03-21T01:56:35Z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AA1999CAA3834270BC0B6EF527F9AA4B_13</vt:lpwstr>
  </property>
</Properties>
</file>