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96D" w:rsidRPr="00D1796D" w:rsidRDefault="00D1796D" w:rsidP="00D1796D">
      <w:pPr>
        <w:widowControl/>
        <w:spacing w:before="100" w:beforeAutospacing="1" w:after="100" w:afterAutospacing="1"/>
        <w:jc w:val="center"/>
        <w:rPr>
          <w:rFonts w:ascii="Arial" w:eastAsia="宋体" w:hAnsi="Arial" w:cs="Arial"/>
          <w:color w:val="000000"/>
          <w:kern w:val="0"/>
          <w:sz w:val="17"/>
          <w:szCs w:val="17"/>
        </w:rPr>
      </w:pPr>
      <w:r w:rsidRPr="00D1796D">
        <w:rPr>
          <w:rFonts w:ascii="宋体" w:eastAsia="宋体" w:hAnsi="宋体" w:cs="仿宋" w:hint="eastAsia"/>
          <w:bCs/>
          <w:color w:val="000000"/>
          <w:sz w:val="36"/>
          <w:szCs w:val="36"/>
        </w:rPr>
        <w:t>中国职工保险互助会</w:t>
      </w:r>
      <w:r w:rsidRPr="00D1796D">
        <w:rPr>
          <w:rFonts w:ascii="宋体" w:eastAsia="宋体" w:hAnsi="宋体" w:cs="仿宋" w:hint="eastAsia"/>
          <w:bCs/>
          <w:color w:val="000000"/>
          <w:sz w:val="36"/>
          <w:szCs w:val="36"/>
        </w:rPr>
        <w:br/>
        <w:t>《在职女职工特殊疾病互助保障活动实施细则》</w:t>
      </w:r>
      <w:r w:rsidRPr="00D1796D">
        <w:rPr>
          <w:rFonts w:ascii="Arial" w:eastAsia="宋体" w:hAnsi="Arial" w:cs="Arial"/>
          <w:color w:val="000000"/>
          <w:kern w:val="0"/>
          <w:sz w:val="17"/>
          <w:szCs w:val="17"/>
        </w:rPr>
        <w:br/>
      </w:r>
      <w:r w:rsidRPr="00D1796D">
        <w:rPr>
          <w:rFonts w:ascii="Arial" w:eastAsia="宋体" w:hAnsi="Arial" w:cs="Arial"/>
          <w:color w:val="000000"/>
          <w:kern w:val="0"/>
          <w:sz w:val="17"/>
          <w:szCs w:val="17"/>
        </w:rPr>
        <w:br/>
      </w:r>
      <w:r w:rsidRPr="00D1796D">
        <w:rPr>
          <w:rFonts w:ascii="Arial" w:eastAsia="宋体" w:hAnsi="Arial" w:cs="Arial"/>
          <w:color w:val="000000"/>
          <w:kern w:val="0"/>
          <w:sz w:val="27"/>
          <w:szCs w:val="27"/>
        </w:rPr>
        <w:t>（</w:t>
      </w:r>
      <w:r w:rsidRPr="00D1796D">
        <w:rPr>
          <w:rFonts w:ascii="Arial" w:eastAsia="宋体" w:hAnsi="Arial" w:cs="Arial"/>
          <w:color w:val="000000"/>
          <w:kern w:val="0"/>
          <w:sz w:val="27"/>
          <w:szCs w:val="27"/>
        </w:rPr>
        <w:t>2014</w:t>
      </w:r>
      <w:r w:rsidRPr="00D1796D">
        <w:rPr>
          <w:rFonts w:ascii="Arial" w:eastAsia="宋体" w:hAnsi="Arial" w:cs="Arial"/>
          <w:color w:val="000000"/>
          <w:kern w:val="0"/>
          <w:sz w:val="27"/>
          <w:szCs w:val="27"/>
        </w:rPr>
        <w:t>年版）</w:t>
      </w:r>
      <w:r w:rsidRPr="00D1796D">
        <w:rPr>
          <w:rFonts w:ascii="Arial" w:eastAsia="宋体" w:hAnsi="Arial" w:cs="Arial"/>
          <w:color w:val="000000"/>
          <w:kern w:val="0"/>
          <w:sz w:val="27"/>
          <w:szCs w:val="27"/>
        </w:rPr>
        <w:t xml:space="preserve"> </w:t>
      </w:r>
    </w:p>
    <w:p w:rsidR="00D1796D" w:rsidRPr="00D1796D" w:rsidRDefault="00D1796D" w:rsidP="00D1796D">
      <w:pPr>
        <w:widowControl/>
        <w:spacing w:before="100" w:beforeAutospacing="1" w:after="100" w:afterAutospacing="1" w:line="360" w:lineRule="auto"/>
        <w:jc w:val="left"/>
        <w:rPr>
          <w:rFonts w:asciiTheme="minorEastAsia" w:hAnsiTheme="minorEastAsia" w:cs="Arial"/>
          <w:color w:val="000000"/>
          <w:kern w:val="0"/>
          <w:sz w:val="24"/>
          <w:szCs w:val="24"/>
        </w:rPr>
      </w:pPr>
      <w:r>
        <w:rPr>
          <w:rFonts w:ascii="楷体_GB2312" w:eastAsia="楷体_GB2312" w:hAnsi="仿宋" w:cs="仿宋" w:hint="eastAsia"/>
          <w:color w:val="000000"/>
          <w:kern w:val="0"/>
          <w:sz w:val="32"/>
          <w:szCs w:val="32"/>
        </w:rPr>
        <w:t xml:space="preserve">    </w:t>
      </w:r>
      <w:r w:rsidRPr="00D1796D">
        <w:rPr>
          <w:rFonts w:asciiTheme="minorEastAsia" w:hAnsiTheme="minorEastAsia" w:cs="仿宋" w:hint="eastAsia"/>
          <w:color w:val="000000"/>
          <w:kern w:val="0"/>
          <w:sz w:val="24"/>
          <w:szCs w:val="24"/>
        </w:rPr>
        <w:t>为缓解职工因首次确诊患本活动所列疾病导致医疗费用支出增加和收入减少带来的经济负担，根据《中国职工保险互助会职工互助保障办法》的规定，制定《在职女职工特殊疾病互助保障活动（以下简称“本活动”）实施细则》。</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b/>
          <w:bCs/>
          <w:color w:val="000000"/>
          <w:kern w:val="0"/>
          <w:sz w:val="24"/>
          <w:szCs w:val="24"/>
        </w:rPr>
        <w:t xml:space="preserve">    第一条 活动的基本内容</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参加本活动后，在互助保障有效期内会员首次确诊患有本活动所列的8类女职工特殊疾病的一种或多种时，会员可按照本活动有关规定领取互助金，用于缓解会员家庭经济困难。</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b/>
          <w:bCs/>
          <w:color w:val="000000"/>
          <w:kern w:val="0"/>
          <w:sz w:val="24"/>
          <w:szCs w:val="24"/>
        </w:rPr>
        <w:t xml:space="preserve">    第二条 参加本活动的条件和办法</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凡身体健康，能够正常参加所在单位工作，年龄在16至60周岁的在职女职工（含正式职工、合同制职工、聘用期超过一年的临时职工），都可以通过其所在单位的工会向中国职工保险互助会（以下简称“本会”）北京办事处及其授权机构申请参加本活动，成为本会会员。</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参加本活动时已办理正式退休手续的或非本单位职工不可参加本活动。</w:t>
      </w:r>
      <w:r w:rsidRPr="00D1796D">
        <w:rPr>
          <w:rFonts w:asciiTheme="minorEastAsia" w:hAnsiTheme="minorEastAsia" w:cs="仿宋" w:hint="eastAsia"/>
          <w:color w:val="000000"/>
          <w:kern w:val="0"/>
          <w:sz w:val="24"/>
          <w:szCs w:val="24"/>
        </w:rPr>
        <w:br/>
        <w:t xml:space="preserve">    为保证会员享有公平的权益，本会只接受由基层工会统一组织职工参加本活动。参加本活动的女职工不得少于全体女职工的80%；女职工在100人以下的单位要全体参加（须提供104表）。</w:t>
      </w:r>
      <w:r w:rsidRPr="00D1796D">
        <w:rPr>
          <w:rFonts w:asciiTheme="minorEastAsia" w:hAnsiTheme="minorEastAsia" w:cs="仿宋" w:hint="eastAsia"/>
          <w:color w:val="000000"/>
          <w:kern w:val="0"/>
          <w:sz w:val="24"/>
          <w:szCs w:val="24"/>
        </w:rPr>
        <w:br/>
      </w:r>
      <w:r w:rsidRPr="00D1796D">
        <w:rPr>
          <w:rFonts w:asciiTheme="minorEastAsia" w:hAnsiTheme="minorEastAsia" w:cs="仿宋" w:hint="eastAsia"/>
          <w:b/>
          <w:bCs/>
          <w:color w:val="000000"/>
          <w:kern w:val="0"/>
          <w:sz w:val="24"/>
          <w:szCs w:val="24"/>
        </w:rPr>
        <w:t xml:space="preserve">    第三条 参加本活动的规定</w:t>
      </w:r>
      <w:r w:rsidRPr="00D1796D">
        <w:rPr>
          <w:rFonts w:asciiTheme="minorEastAsia" w:hAnsiTheme="minorEastAsia" w:cs="Times New Roman" w:hint="eastAsia"/>
          <w:b/>
          <w:bCs/>
          <w:color w:val="000000"/>
          <w:kern w:val="0"/>
          <w:sz w:val="24"/>
          <w:szCs w:val="24"/>
        </w:rPr>
        <w:t xml:space="preserve"> </w:t>
      </w:r>
    </w:p>
    <w:p w:rsidR="00D1796D" w:rsidRPr="00D1796D" w:rsidRDefault="00D1796D" w:rsidP="00D1796D">
      <w:pPr>
        <w:widowControl/>
        <w:spacing w:line="360" w:lineRule="auto"/>
        <w:jc w:val="left"/>
        <w:rPr>
          <w:rFonts w:asciiTheme="minorEastAsia" w:hAnsiTheme="minorEastAsia" w:cs="宋体" w:hint="eastAsia"/>
          <w:color w:val="000000"/>
          <w:kern w:val="0"/>
          <w:sz w:val="24"/>
          <w:szCs w:val="24"/>
        </w:rPr>
      </w:pPr>
      <w:r w:rsidRPr="00D1796D">
        <w:rPr>
          <w:rFonts w:asciiTheme="minorEastAsia" w:hAnsiTheme="minorEastAsia" w:cs="仿宋" w:hint="eastAsia"/>
          <w:color w:val="000000"/>
          <w:kern w:val="0"/>
          <w:sz w:val="24"/>
          <w:szCs w:val="24"/>
        </w:rPr>
        <w:t xml:space="preserve">    1.参加本活动会费标准为每人</w:t>
      </w:r>
      <w:r w:rsidRPr="00D1796D">
        <w:rPr>
          <w:rFonts w:asciiTheme="minorEastAsia" w:hAnsiTheme="minorEastAsia" w:cs="仿宋" w:hint="eastAsia"/>
          <w:color w:val="000000"/>
          <w:kern w:val="0"/>
          <w:sz w:val="24"/>
          <w:szCs w:val="24"/>
          <w:u w:val="single"/>
        </w:rPr>
        <w:t xml:space="preserve"> 40 </w:t>
      </w:r>
      <w:r w:rsidRPr="00D1796D">
        <w:rPr>
          <w:rFonts w:asciiTheme="minorEastAsia" w:hAnsiTheme="minorEastAsia" w:cs="仿宋" w:hint="eastAsia"/>
          <w:color w:val="000000"/>
          <w:kern w:val="0"/>
          <w:sz w:val="24"/>
          <w:szCs w:val="24"/>
        </w:rPr>
        <w:t>元</w:t>
      </w:r>
      <w:r w:rsidRPr="00D1796D">
        <w:rPr>
          <w:rFonts w:asciiTheme="minorEastAsia" w:hAnsiTheme="minorEastAsia" w:cs="仿宋" w:hint="eastAsia"/>
          <w:b/>
          <w:bCs/>
          <w:color w:val="595959"/>
          <w:kern w:val="0"/>
          <w:sz w:val="24"/>
          <w:szCs w:val="24"/>
        </w:rPr>
        <w:t>（每份）</w:t>
      </w:r>
      <w:r w:rsidRPr="00D1796D">
        <w:rPr>
          <w:rFonts w:asciiTheme="minorEastAsia" w:hAnsiTheme="minorEastAsia" w:cs="仿宋" w:hint="eastAsia"/>
          <w:color w:val="000000"/>
          <w:kern w:val="0"/>
          <w:sz w:val="24"/>
          <w:szCs w:val="24"/>
        </w:rPr>
        <w:t>，交纳会费后互助保障期在约定时间统一生效。互助保障期一经生效中途不得退出本活动。</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2.本活动保障期为两年，期满续保另办手续。保障期满后，无论会员是否已享受互助金待遇，所交纳会费不再返还。</w:t>
      </w:r>
      <w:r w:rsidRPr="00D1796D">
        <w:rPr>
          <w:rFonts w:asciiTheme="minorEastAsia" w:hAnsiTheme="minorEastAsia" w:cs="Times New Roman" w:hint="eastAsia"/>
          <w:color w:val="000000"/>
          <w:kern w:val="0"/>
          <w:sz w:val="24"/>
          <w:szCs w:val="24"/>
        </w:rPr>
        <w:t xml:space="preserve"> </w:t>
      </w:r>
    </w:p>
    <w:p w:rsidR="00D1796D" w:rsidRPr="00D1796D" w:rsidRDefault="00D1796D" w:rsidP="00D1796D">
      <w:pPr>
        <w:widowControl/>
        <w:spacing w:line="360" w:lineRule="auto"/>
        <w:ind w:firstLineChars="200" w:firstLine="480"/>
        <w:jc w:val="left"/>
        <w:rPr>
          <w:rFonts w:asciiTheme="minorEastAsia" w:hAnsiTheme="minorEastAsia" w:cs="宋体"/>
          <w:color w:val="000000"/>
          <w:kern w:val="0"/>
          <w:sz w:val="24"/>
          <w:szCs w:val="24"/>
        </w:rPr>
      </w:pPr>
      <w:r w:rsidRPr="00D1796D">
        <w:rPr>
          <w:rFonts w:asciiTheme="minorEastAsia" w:hAnsiTheme="minorEastAsia" w:cs="仿宋" w:hint="eastAsia"/>
          <w:color w:val="595959"/>
          <w:kern w:val="0"/>
          <w:sz w:val="24"/>
          <w:szCs w:val="24"/>
        </w:rPr>
        <w:t>3.</w:t>
      </w:r>
      <w:r w:rsidRPr="00D1796D">
        <w:rPr>
          <w:rFonts w:asciiTheme="minorEastAsia" w:hAnsiTheme="minorEastAsia" w:cs="仿宋" w:hint="eastAsia"/>
          <w:color w:val="000000"/>
          <w:kern w:val="0"/>
          <w:sz w:val="24"/>
          <w:szCs w:val="24"/>
        </w:rPr>
        <w:t>会员所在单位应提供参加本活动的会员名单，包括：姓名、性别、身份证号码、京卡</w:t>
      </w:r>
      <w:r w:rsidRPr="00D1796D">
        <w:rPr>
          <w:rFonts w:asciiTheme="minorEastAsia" w:hAnsiTheme="minorEastAsia" w:cs="Times New Roman" w:hint="eastAsia"/>
          <w:color w:val="000000"/>
          <w:kern w:val="0"/>
          <w:sz w:val="24"/>
          <w:szCs w:val="24"/>
        </w:rPr>
        <w:t>•</w:t>
      </w:r>
      <w:r w:rsidRPr="00D1796D">
        <w:rPr>
          <w:rFonts w:asciiTheme="minorEastAsia" w:hAnsiTheme="minorEastAsia" w:cs="仿宋" w:hint="eastAsia"/>
          <w:color w:val="000000"/>
          <w:kern w:val="0"/>
          <w:sz w:val="24"/>
          <w:szCs w:val="24"/>
        </w:rPr>
        <w:t>互助服务卡号码等信息。</w:t>
      </w:r>
      <w:r w:rsidRPr="00D1796D">
        <w:rPr>
          <w:rFonts w:asciiTheme="minorEastAsia" w:hAnsiTheme="minorEastAsia" w:cs="仿宋" w:hint="eastAsia"/>
          <w:color w:val="000000"/>
          <w:kern w:val="0"/>
          <w:sz w:val="24"/>
          <w:szCs w:val="24"/>
        </w:rPr>
        <w:br/>
        <w:t xml:space="preserve">    4.在互助保障期内会员最多参加两份本活动，超出份数视为无效。对已参加</w:t>
      </w:r>
      <w:r w:rsidRPr="00D1796D">
        <w:rPr>
          <w:rFonts w:asciiTheme="minorEastAsia" w:hAnsiTheme="minorEastAsia" w:cs="仿宋" w:hint="eastAsia"/>
          <w:color w:val="000000"/>
          <w:kern w:val="0"/>
          <w:sz w:val="24"/>
          <w:szCs w:val="24"/>
        </w:rPr>
        <w:lastRenderedPageBreak/>
        <w:t>活动的单位，本保障期内新增人员参加活动原则上将在下一保障期本单位续保时统一办理。参加本活动，同一单位必须同等份数。</w:t>
      </w:r>
      <w:r w:rsidRPr="00D1796D">
        <w:rPr>
          <w:rFonts w:asciiTheme="minorEastAsia" w:hAnsiTheme="minorEastAsia" w:cs="仿宋" w:hint="eastAsia"/>
          <w:color w:val="000000"/>
          <w:kern w:val="0"/>
          <w:sz w:val="24"/>
          <w:szCs w:val="24"/>
        </w:rPr>
        <w:br/>
        <w:t xml:space="preserve">    5.参加本活动的会员在约定生效的互助保障期开始之日起，执行90日（含本数，下同）的观察期。互助保障期满后，符合参加条件的会员在15日内继续按原份数参加本活动将不再受上述期限的限制，超过15日后续保仍须执行观察期。</w:t>
      </w:r>
      <w:r w:rsidRPr="00D1796D">
        <w:rPr>
          <w:rFonts w:asciiTheme="minorEastAsia" w:hAnsiTheme="minorEastAsia" w:cs="Times New Roman" w:hint="eastAsia"/>
          <w:color w:val="000000"/>
          <w:kern w:val="0"/>
          <w:sz w:val="24"/>
          <w:szCs w:val="24"/>
        </w:rPr>
        <w:t xml:space="preserve"> </w:t>
      </w:r>
    </w:p>
    <w:p w:rsidR="00D1796D" w:rsidRPr="00D1796D" w:rsidRDefault="00D1796D" w:rsidP="00D1796D">
      <w:pPr>
        <w:widowControl/>
        <w:spacing w:line="360" w:lineRule="auto"/>
        <w:ind w:firstLineChars="200" w:firstLine="480"/>
        <w:jc w:val="left"/>
        <w:rPr>
          <w:rFonts w:asciiTheme="minorEastAsia" w:hAnsiTheme="minorEastAsia" w:cs="宋体"/>
          <w:color w:val="000000"/>
          <w:kern w:val="0"/>
          <w:sz w:val="24"/>
          <w:szCs w:val="24"/>
        </w:rPr>
      </w:pPr>
      <w:r w:rsidRPr="00D1796D">
        <w:rPr>
          <w:rFonts w:asciiTheme="minorEastAsia" w:hAnsiTheme="minorEastAsia" w:cs="仿宋" w:hint="eastAsia"/>
          <w:color w:val="000000"/>
          <w:kern w:val="0"/>
          <w:sz w:val="24"/>
          <w:szCs w:val="24"/>
        </w:rPr>
        <w:t>新增的份数一律执行观察期（含互助保障期未满而新增份数），保障待遇从保障活动生效日起计算。</w:t>
      </w:r>
      <w:r w:rsidRPr="00D1796D">
        <w:rPr>
          <w:rFonts w:asciiTheme="minorEastAsia" w:hAnsiTheme="minorEastAsia" w:cs="Times New Roman" w:hint="eastAsia"/>
          <w:color w:val="000000"/>
          <w:kern w:val="0"/>
          <w:sz w:val="24"/>
          <w:szCs w:val="24"/>
        </w:rPr>
        <w:t xml:space="preserve"> </w:t>
      </w:r>
    </w:p>
    <w:p w:rsidR="00D1796D" w:rsidRPr="00D1796D" w:rsidRDefault="00D1796D" w:rsidP="00D1796D">
      <w:pPr>
        <w:widowControl/>
        <w:spacing w:line="360" w:lineRule="auto"/>
        <w:ind w:firstLineChars="200" w:firstLine="480"/>
        <w:jc w:val="left"/>
        <w:rPr>
          <w:rFonts w:asciiTheme="minorEastAsia" w:hAnsiTheme="minorEastAsia" w:cs="宋体"/>
          <w:color w:val="000000"/>
          <w:kern w:val="0"/>
          <w:sz w:val="24"/>
          <w:szCs w:val="24"/>
        </w:rPr>
      </w:pPr>
      <w:r w:rsidRPr="00D1796D">
        <w:rPr>
          <w:rFonts w:asciiTheme="minorEastAsia" w:hAnsiTheme="minorEastAsia" w:cs="仿宋" w:hint="eastAsia"/>
          <w:color w:val="000000"/>
          <w:kern w:val="0"/>
          <w:sz w:val="24"/>
          <w:szCs w:val="24"/>
        </w:rPr>
        <w:t>首次确诊时间以病理检验报告诊断日期为准。</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b/>
          <w:bCs/>
          <w:color w:val="000000"/>
          <w:kern w:val="0"/>
          <w:sz w:val="24"/>
          <w:szCs w:val="24"/>
        </w:rPr>
        <w:t xml:space="preserve">    第四条 参加本活动的待遇和相关规定</w:t>
      </w:r>
      <w:r w:rsidRPr="00D1796D">
        <w:rPr>
          <w:rFonts w:asciiTheme="minorEastAsia" w:hAnsiTheme="minorEastAsia" w:cs="Times New Roman" w:hint="eastAsia"/>
          <w:b/>
          <w:bCs/>
          <w:color w:val="000000"/>
          <w:kern w:val="0"/>
          <w:sz w:val="24"/>
          <w:szCs w:val="24"/>
        </w:rPr>
        <w:br/>
      </w:r>
      <w:r w:rsidRPr="00D1796D">
        <w:rPr>
          <w:rFonts w:asciiTheme="minorEastAsia" w:hAnsiTheme="minorEastAsia" w:cs="仿宋" w:hint="eastAsia"/>
          <w:color w:val="000000"/>
          <w:kern w:val="0"/>
          <w:sz w:val="24"/>
          <w:szCs w:val="24"/>
        </w:rPr>
        <w:t xml:space="preserve">    1.女职工特殊疾病保障待遇</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（1）在本活动生效30日（含）内，会员首次确诊患有8类女职工特殊疾病的一种或者多种时，不享受领取女职工特殊疾病的互助金待遇；</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（2）在本活动生效30日后90日（含）内，会员首次确诊患有8类女职工特殊疾病的一种或者多种时，可以一次性领取慰问金500元（</w:t>
      </w:r>
      <w:r w:rsidRPr="00D1796D">
        <w:rPr>
          <w:rFonts w:asciiTheme="minorEastAsia" w:hAnsiTheme="minorEastAsia" w:cs="仿宋" w:hint="eastAsia"/>
          <w:b/>
          <w:bCs/>
          <w:color w:val="000000"/>
          <w:kern w:val="0"/>
          <w:sz w:val="24"/>
          <w:szCs w:val="24"/>
        </w:rPr>
        <w:t>每份</w:t>
      </w:r>
      <w:r w:rsidRPr="00D1796D">
        <w:rPr>
          <w:rFonts w:asciiTheme="minorEastAsia" w:hAnsiTheme="minorEastAsia" w:cs="仿宋" w:hint="eastAsia"/>
          <w:color w:val="000000"/>
          <w:kern w:val="0"/>
          <w:sz w:val="24"/>
          <w:szCs w:val="24"/>
        </w:rPr>
        <w:t>），本期女职工特殊疾病保障待遇终止；</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（3）在本活动生效90日（不含）后，会员首次确诊患有8类女职工特殊疾病中对应的一种或多种原位癌时，可以一次性领取慰问金1000元（</w:t>
      </w:r>
      <w:r w:rsidRPr="00D1796D">
        <w:rPr>
          <w:rFonts w:asciiTheme="minorEastAsia" w:hAnsiTheme="minorEastAsia" w:cs="仿宋" w:hint="eastAsia"/>
          <w:b/>
          <w:bCs/>
          <w:color w:val="000000"/>
          <w:kern w:val="0"/>
          <w:sz w:val="24"/>
          <w:szCs w:val="24"/>
        </w:rPr>
        <w:t>每份</w:t>
      </w:r>
      <w:r w:rsidRPr="00D1796D">
        <w:rPr>
          <w:rFonts w:asciiTheme="minorEastAsia" w:hAnsiTheme="minorEastAsia" w:cs="仿宋" w:hint="eastAsia"/>
          <w:color w:val="000000"/>
          <w:kern w:val="0"/>
          <w:sz w:val="24"/>
          <w:szCs w:val="24"/>
        </w:rPr>
        <w:t>），本期女职工特殊疾病保障待遇终止；</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（4）在本活动生效90日（不含）后，会员首次确诊患有8类女职工特殊疾病中的一种或者多种时，可以一次性领取女工特病互助金10,000元</w:t>
      </w:r>
      <w:r w:rsidRPr="00D1796D">
        <w:rPr>
          <w:rFonts w:asciiTheme="minorEastAsia" w:hAnsiTheme="minorEastAsia" w:cs="仿宋" w:hint="eastAsia"/>
          <w:b/>
          <w:bCs/>
          <w:color w:val="000000"/>
          <w:kern w:val="0"/>
          <w:sz w:val="24"/>
          <w:szCs w:val="24"/>
        </w:rPr>
        <w:t>（每份）</w:t>
      </w:r>
      <w:r w:rsidRPr="00D1796D">
        <w:rPr>
          <w:rFonts w:asciiTheme="minorEastAsia" w:hAnsiTheme="minorEastAsia" w:cs="仿宋" w:hint="eastAsia"/>
          <w:color w:val="000000"/>
          <w:kern w:val="0"/>
          <w:sz w:val="24"/>
          <w:szCs w:val="24"/>
        </w:rPr>
        <w:t>，本期女职工特殊疾病保障待遇终止；</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（5）参加本活动前已患有本活动规定的一种或多种女职工特殊疾病的会员，对既往疾病不再享受女职工特殊疾病保障待遇；</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（6）对参加本活动并按照规定领取互助金的会员，互助保障期满后再次续保时，对既往疾病不再享受女职工特殊疾病保障待遇。</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2.本活动所指的女职工特殊疾病包括以下8类：</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（1）原发性子宫颈癌；</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（2）原发性输卵管恶性肿瘤；</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lastRenderedPageBreak/>
        <w:t xml:space="preserve">   （3）原发性子宫内膜癌；</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（4）绒毛膜癌；</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（5）原发性乳腺癌；</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（6）原发性外阴癌、阴道癌；</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（7）原发性子宫肉瘤（恶性）； </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（8）原发性卵巢癌。</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b/>
          <w:bCs/>
          <w:color w:val="000000"/>
          <w:kern w:val="0"/>
          <w:sz w:val="24"/>
          <w:szCs w:val="24"/>
        </w:rPr>
        <w:t xml:space="preserve">    第五条 下列原因，会员不享受本活动的保障待遇:</w:t>
      </w:r>
      <w:r w:rsidRPr="00D1796D">
        <w:rPr>
          <w:rFonts w:asciiTheme="minorEastAsia" w:hAnsiTheme="minorEastAsia" w:cs="仿宋" w:hint="eastAsia"/>
          <w:b/>
          <w:bCs/>
          <w:color w:val="000000"/>
          <w:kern w:val="0"/>
          <w:sz w:val="24"/>
          <w:szCs w:val="24"/>
        </w:rPr>
        <w:br/>
      </w:r>
      <w:r w:rsidRPr="00D1796D">
        <w:rPr>
          <w:rFonts w:asciiTheme="minorEastAsia" w:hAnsiTheme="minorEastAsia" w:cs="仿宋" w:hint="eastAsia"/>
          <w:color w:val="000000"/>
          <w:kern w:val="0"/>
          <w:sz w:val="24"/>
          <w:szCs w:val="24"/>
        </w:rPr>
        <w:t xml:space="preserve">    1.战争、军事行动、暴动、恐怖活动或者其他类似的武装叛乱期间； </w:t>
      </w:r>
      <w:r w:rsidRPr="00D1796D">
        <w:rPr>
          <w:rFonts w:asciiTheme="minorEastAsia" w:hAnsiTheme="minorEastAsia" w:cs="仿宋" w:hint="eastAsia"/>
          <w:color w:val="000000"/>
          <w:kern w:val="0"/>
          <w:sz w:val="24"/>
          <w:szCs w:val="24"/>
        </w:rPr>
        <w:br/>
        <w:t xml:space="preserve">    2.原子能、核能装置的污染或辐射造成的疾病；</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3.不可抗力的自然灾害； </w:t>
      </w:r>
      <w:r w:rsidRPr="00D1796D">
        <w:rPr>
          <w:rFonts w:asciiTheme="minorEastAsia" w:hAnsiTheme="minorEastAsia" w:cs="仿宋" w:hint="eastAsia"/>
          <w:color w:val="000000"/>
          <w:kern w:val="0"/>
          <w:sz w:val="24"/>
          <w:szCs w:val="24"/>
        </w:rPr>
        <w:br/>
        <w:t xml:space="preserve">    4.违法犯罪行为，从事违法、犯罪活动期间或者被依法拘留、服刑期间；</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5.故意行为，挑衅而导致的打斗、被袭击或被谋杀；</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6.会员或其所在单位故意隐瞒、伪造或篡改病史、病历以及其他欺骗行为； </w:t>
      </w:r>
      <w:r w:rsidRPr="00D1796D">
        <w:rPr>
          <w:rFonts w:asciiTheme="minorEastAsia" w:hAnsiTheme="minorEastAsia" w:cs="仿宋" w:hint="eastAsia"/>
          <w:color w:val="000000"/>
          <w:kern w:val="0"/>
          <w:sz w:val="24"/>
          <w:szCs w:val="24"/>
        </w:rPr>
        <w:br/>
        <w:t xml:space="preserve">    7.酗酒或者受酒精、毒品、管制药品影响； </w:t>
      </w:r>
      <w:r w:rsidRPr="00D1796D">
        <w:rPr>
          <w:rFonts w:asciiTheme="minorEastAsia" w:hAnsiTheme="minorEastAsia" w:cs="仿宋" w:hint="eastAsia"/>
          <w:color w:val="000000"/>
          <w:kern w:val="0"/>
          <w:sz w:val="24"/>
          <w:szCs w:val="24"/>
        </w:rPr>
        <w:br/>
        <w:t xml:space="preserve">    8.酒后驾驶、无有效驾驶执照驾驶、驾驶无有效行驶证或者驾驶与驾照不符的机动交通工具；</w:t>
      </w:r>
      <w:r w:rsidRPr="00D1796D">
        <w:rPr>
          <w:rFonts w:asciiTheme="minorEastAsia" w:hAnsiTheme="minorEastAsia" w:cs="仿宋" w:hint="eastAsia"/>
          <w:color w:val="FF0000"/>
          <w:kern w:val="0"/>
          <w:sz w:val="24"/>
          <w:szCs w:val="24"/>
        </w:rPr>
        <w:t xml:space="preserve"> </w:t>
      </w:r>
      <w:r w:rsidRPr="00D1796D">
        <w:rPr>
          <w:rFonts w:asciiTheme="minorEastAsia" w:hAnsiTheme="minorEastAsia" w:cs="仿宋" w:hint="eastAsia"/>
          <w:color w:val="FF0000"/>
          <w:kern w:val="0"/>
          <w:sz w:val="24"/>
          <w:szCs w:val="24"/>
        </w:rPr>
        <w:br/>
      </w:r>
      <w:r w:rsidRPr="00D1796D">
        <w:rPr>
          <w:rFonts w:asciiTheme="minorEastAsia" w:hAnsiTheme="minorEastAsia" w:cs="仿宋" w:hint="eastAsia"/>
          <w:color w:val="000000"/>
          <w:kern w:val="0"/>
          <w:sz w:val="24"/>
          <w:szCs w:val="24"/>
        </w:rPr>
        <w:t xml:space="preserve">    9.医疗事故导致的； </w:t>
      </w:r>
      <w:r w:rsidRPr="00D1796D">
        <w:rPr>
          <w:rFonts w:asciiTheme="minorEastAsia" w:hAnsiTheme="minorEastAsia" w:cs="仿宋" w:hint="eastAsia"/>
          <w:color w:val="000000"/>
          <w:kern w:val="0"/>
          <w:sz w:val="24"/>
          <w:szCs w:val="24"/>
        </w:rPr>
        <w:br/>
        <w:t xml:space="preserve">    10.不孕不育治疗、人工受精、怀孕、分娩（含难产）、流产、堕胎、节育（含绝育）；</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11.所有由精神科疾病导致的；</w:t>
      </w:r>
      <w:r w:rsidRPr="00D1796D">
        <w:rPr>
          <w:rFonts w:asciiTheme="minorEastAsia" w:hAnsiTheme="minorEastAsia" w:cs="Times New Roman" w:hint="eastAsia"/>
          <w:color w:val="FF0000"/>
          <w:kern w:val="0"/>
          <w:sz w:val="24"/>
          <w:szCs w:val="24"/>
        </w:rPr>
        <w:br/>
      </w:r>
      <w:r w:rsidRPr="00D1796D">
        <w:rPr>
          <w:rFonts w:asciiTheme="minorEastAsia" w:hAnsiTheme="minorEastAsia" w:cs="仿宋" w:hint="eastAsia"/>
          <w:color w:val="000000"/>
          <w:kern w:val="0"/>
          <w:sz w:val="24"/>
          <w:szCs w:val="24"/>
        </w:rPr>
        <w:t xml:space="preserve">    12.非认可的医疗机构；</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13.会员在参加本活动前已经或曾经患本活动所列疾病的任何一种或多种，或由其它疾病转移导致会员患本活动所列疾病； </w:t>
      </w:r>
    </w:p>
    <w:p w:rsidR="00D1796D" w:rsidRPr="00D1796D" w:rsidRDefault="00D1796D" w:rsidP="00D1796D">
      <w:pPr>
        <w:widowControl/>
        <w:spacing w:line="360" w:lineRule="auto"/>
        <w:ind w:firstLineChars="200" w:firstLine="480"/>
        <w:jc w:val="left"/>
        <w:rPr>
          <w:rFonts w:asciiTheme="minorEastAsia" w:hAnsiTheme="minorEastAsia" w:cs="宋体"/>
          <w:color w:val="000000"/>
          <w:kern w:val="0"/>
          <w:sz w:val="24"/>
          <w:szCs w:val="24"/>
        </w:rPr>
      </w:pPr>
      <w:r w:rsidRPr="00D1796D">
        <w:rPr>
          <w:rFonts w:asciiTheme="minorEastAsia" w:hAnsiTheme="minorEastAsia" w:cs="仿宋" w:hint="eastAsia"/>
          <w:color w:val="000000"/>
          <w:kern w:val="0"/>
          <w:sz w:val="24"/>
          <w:szCs w:val="24"/>
        </w:rPr>
        <w:t>14.医院误诊；</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15.工伤、生育、职业病、由责任方承担的或者其他非疾病原因导致的。</w:t>
      </w:r>
      <w:r w:rsidRPr="00D1796D">
        <w:rPr>
          <w:rFonts w:asciiTheme="minorEastAsia" w:hAnsiTheme="minorEastAsia" w:cs="Times New Roman" w:hint="eastAsia"/>
          <w:color w:val="FF0000"/>
          <w:kern w:val="0"/>
          <w:sz w:val="24"/>
          <w:szCs w:val="24"/>
        </w:rPr>
        <w:br/>
      </w:r>
      <w:r w:rsidRPr="00D1796D">
        <w:rPr>
          <w:rFonts w:asciiTheme="minorEastAsia" w:hAnsiTheme="minorEastAsia" w:cs="仿宋" w:hint="eastAsia"/>
          <w:b/>
          <w:bCs/>
          <w:color w:val="000000"/>
          <w:kern w:val="0"/>
          <w:sz w:val="24"/>
          <w:szCs w:val="24"/>
        </w:rPr>
        <w:t xml:space="preserve">    第六条 互助金的受领人</w:t>
      </w:r>
      <w:r w:rsidRPr="00D1796D">
        <w:rPr>
          <w:rFonts w:asciiTheme="minorEastAsia" w:hAnsiTheme="minorEastAsia" w:cs="Times New Roman" w:hint="eastAsia"/>
          <w:b/>
          <w:bCs/>
          <w:color w:val="000000"/>
          <w:kern w:val="0"/>
          <w:sz w:val="24"/>
          <w:szCs w:val="24"/>
        </w:rPr>
        <w:br/>
      </w:r>
      <w:r w:rsidRPr="00D1796D">
        <w:rPr>
          <w:rFonts w:asciiTheme="minorEastAsia" w:hAnsiTheme="minorEastAsia" w:cs="仿宋" w:hint="eastAsia"/>
          <w:color w:val="000000"/>
          <w:kern w:val="0"/>
          <w:sz w:val="24"/>
          <w:szCs w:val="24"/>
        </w:rPr>
        <w:t xml:space="preserve">    女工特病慰问金、互助金由会员本人受领。</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b/>
          <w:color w:val="000000"/>
          <w:kern w:val="0"/>
          <w:sz w:val="24"/>
          <w:szCs w:val="24"/>
        </w:rPr>
        <w:t xml:space="preserve">    第七条 互助金的申领手续</w:t>
      </w:r>
    </w:p>
    <w:p w:rsidR="00D1796D" w:rsidRPr="00D1796D" w:rsidRDefault="00D1796D" w:rsidP="00D1796D">
      <w:pPr>
        <w:widowControl/>
        <w:spacing w:line="360" w:lineRule="auto"/>
        <w:ind w:firstLineChars="200" w:firstLine="480"/>
        <w:jc w:val="left"/>
        <w:rPr>
          <w:rFonts w:asciiTheme="minorEastAsia" w:hAnsiTheme="minorEastAsia" w:cs="宋体"/>
          <w:color w:val="000000"/>
          <w:kern w:val="0"/>
          <w:sz w:val="24"/>
          <w:szCs w:val="24"/>
        </w:rPr>
      </w:pPr>
      <w:r w:rsidRPr="00D1796D">
        <w:rPr>
          <w:rFonts w:asciiTheme="minorEastAsia" w:hAnsiTheme="minorEastAsia" w:cs="仿宋" w:hint="eastAsia"/>
          <w:color w:val="000000"/>
          <w:kern w:val="0"/>
          <w:sz w:val="24"/>
          <w:szCs w:val="24"/>
        </w:rPr>
        <w:lastRenderedPageBreak/>
        <w:t>会员自首次确诊患有8类女职工特殊疾病之日起，应在10 日内由所属授权机构告知北京办事处以便进行调查。</w:t>
      </w:r>
    </w:p>
    <w:p w:rsidR="00D1796D" w:rsidRPr="00D1796D" w:rsidRDefault="00D1796D" w:rsidP="00D1796D">
      <w:pPr>
        <w:widowControl/>
        <w:spacing w:line="360" w:lineRule="auto"/>
        <w:ind w:firstLineChars="200" w:firstLine="480"/>
        <w:jc w:val="left"/>
        <w:rPr>
          <w:rFonts w:asciiTheme="minorEastAsia" w:hAnsiTheme="minorEastAsia" w:cs="宋体"/>
          <w:color w:val="000000"/>
          <w:kern w:val="0"/>
          <w:sz w:val="24"/>
          <w:szCs w:val="24"/>
        </w:rPr>
      </w:pPr>
      <w:r w:rsidRPr="00D1796D">
        <w:rPr>
          <w:rFonts w:asciiTheme="minorEastAsia" w:hAnsiTheme="minorEastAsia" w:cs="仿宋" w:hint="eastAsia"/>
          <w:color w:val="000000"/>
          <w:kern w:val="0"/>
          <w:sz w:val="24"/>
          <w:szCs w:val="24"/>
        </w:rPr>
        <w:t>会员首次确诊患有8类女职工特殊疾病的一种或多种，通过其所在单位工会向办事处申请领取互助金时应提交下列资料：</w:t>
      </w:r>
    </w:p>
    <w:p w:rsidR="002156BC" w:rsidRPr="00D1796D" w:rsidRDefault="00D1796D" w:rsidP="00D1796D">
      <w:pPr>
        <w:widowControl/>
        <w:spacing w:after="240" w:line="360" w:lineRule="auto"/>
        <w:ind w:firstLineChars="200" w:firstLine="480"/>
        <w:jc w:val="left"/>
        <w:rPr>
          <w:rFonts w:asciiTheme="minorEastAsia" w:hAnsiTheme="minorEastAsia" w:cs="宋体"/>
          <w:color w:val="000000"/>
          <w:kern w:val="0"/>
          <w:sz w:val="24"/>
          <w:szCs w:val="24"/>
        </w:rPr>
      </w:pPr>
      <w:r w:rsidRPr="00D1796D">
        <w:rPr>
          <w:rFonts w:asciiTheme="minorEastAsia" w:hAnsiTheme="minorEastAsia" w:cs="仿宋" w:hint="eastAsia"/>
          <w:color w:val="000000"/>
          <w:kern w:val="0"/>
          <w:sz w:val="24"/>
          <w:szCs w:val="24"/>
        </w:rPr>
        <w:t>1.会员填写的《互助金申请书》，提供完整的事件经过书面说明、会员的身份证复印件、会员本人京卡</w:t>
      </w:r>
      <w:r w:rsidRPr="00D1796D">
        <w:rPr>
          <w:rFonts w:asciiTheme="minorEastAsia" w:hAnsiTheme="minorEastAsia" w:cs="Times New Roman" w:hint="eastAsia"/>
          <w:color w:val="000000"/>
          <w:kern w:val="0"/>
          <w:sz w:val="24"/>
          <w:szCs w:val="24"/>
        </w:rPr>
        <w:t>•</w:t>
      </w:r>
      <w:r w:rsidRPr="00D1796D">
        <w:rPr>
          <w:rFonts w:asciiTheme="minorEastAsia" w:hAnsiTheme="minorEastAsia" w:cs="仿宋" w:hint="eastAsia"/>
          <w:color w:val="000000"/>
          <w:kern w:val="0"/>
          <w:sz w:val="24"/>
          <w:szCs w:val="24"/>
        </w:rPr>
        <w:t>互助服务卡复印件、参加本活动证明、会员名单复印件、会员所在单位出具的相关证明；</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2.由二级以上医疗机构出具的住院病案首页，医嘱单，住院用药治疗清单，入院、出院记录（需加盖医院病案室专用章），以及需要由会员提供的其他证明材料；</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3.由本会指定或认可的二级以上医疗机构出具的附有病历、必要病理检验报告、血液检验及其他科学诊断报告的诊断书、手术证明及病历调查委托书等； </w:t>
      </w:r>
      <w:r w:rsidRPr="00D1796D">
        <w:rPr>
          <w:rFonts w:asciiTheme="minorEastAsia" w:hAnsiTheme="minorEastAsia" w:cs="仿宋" w:hint="eastAsia"/>
          <w:color w:val="000000"/>
          <w:kern w:val="0"/>
          <w:sz w:val="24"/>
          <w:szCs w:val="24"/>
        </w:rPr>
        <w:br/>
        <w:t xml:space="preserve">    4.其它必要的与确认保障待遇相关的证明和资料；</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5.会员自疾病确诊之日起,两年内不向北京办事处提交互助金申领手续的，视同为放弃申请互助金的权利。</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b/>
          <w:bCs/>
          <w:color w:val="000000"/>
          <w:kern w:val="0"/>
          <w:sz w:val="24"/>
          <w:szCs w:val="24"/>
        </w:rPr>
        <w:t xml:space="preserve">    第八条 其他约定事项</w:t>
      </w:r>
      <w:r w:rsidRPr="00D1796D">
        <w:rPr>
          <w:rFonts w:asciiTheme="minorEastAsia" w:hAnsiTheme="minorEastAsia" w:cs="Times New Roman" w:hint="eastAsia"/>
          <w:b/>
          <w:bCs/>
          <w:color w:val="000000"/>
          <w:kern w:val="0"/>
          <w:sz w:val="24"/>
          <w:szCs w:val="24"/>
        </w:rPr>
        <w:br/>
      </w:r>
      <w:r w:rsidRPr="00D1796D">
        <w:rPr>
          <w:rFonts w:asciiTheme="minorEastAsia" w:hAnsiTheme="minorEastAsia" w:cs="仿宋" w:hint="eastAsia"/>
          <w:color w:val="000000"/>
          <w:kern w:val="0"/>
          <w:sz w:val="24"/>
          <w:szCs w:val="24"/>
        </w:rPr>
        <w:t xml:space="preserve">    1.本活动所指的女职工特殊疾病按照国家有关疾病诊断标准判定。</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2.无论是否已经参加本会其他互助保障活动，会员首次参加本活动均需重新执行观察期的规定。 </w:t>
      </w:r>
      <w:r w:rsidRPr="00D1796D">
        <w:rPr>
          <w:rFonts w:asciiTheme="minorEastAsia" w:hAnsiTheme="minorEastAsia" w:cs="仿宋" w:hint="eastAsia"/>
          <w:color w:val="000000"/>
          <w:kern w:val="0"/>
          <w:sz w:val="24"/>
          <w:szCs w:val="24"/>
        </w:rPr>
        <w:br/>
        <w:t xml:space="preserve">    3.为维护全体会员权益，本活动随社会经济发展状况及国家有关政策变化将进行适当调整。</w:t>
      </w:r>
      <w:r w:rsidRPr="00D1796D">
        <w:rPr>
          <w:rFonts w:asciiTheme="minorEastAsia" w:hAnsiTheme="minorEastAsia" w:cs="Times New Roman" w:hint="eastAsia"/>
          <w:color w:val="000000"/>
          <w:kern w:val="0"/>
          <w:sz w:val="24"/>
          <w:szCs w:val="24"/>
        </w:rPr>
        <w:br/>
      </w:r>
      <w:r w:rsidRPr="00D1796D">
        <w:rPr>
          <w:rFonts w:asciiTheme="minorEastAsia" w:hAnsiTheme="minorEastAsia" w:cs="仿宋" w:hint="eastAsia"/>
          <w:color w:val="000000"/>
          <w:kern w:val="0"/>
          <w:sz w:val="24"/>
          <w:szCs w:val="24"/>
        </w:rPr>
        <w:t xml:space="preserve">    4.对本活动执行中有关内容发生争议，由中国职工保险互助会专家委员会进行最终裁定。</w:t>
      </w:r>
    </w:p>
    <w:sectPr w:rsidR="002156BC" w:rsidRPr="00D179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6BC" w:rsidRDefault="002156BC" w:rsidP="00D1796D">
      <w:r>
        <w:separator/>
      </w:r>
    </w:p>
  </w:endnote>
  <w:endnote w:type="continuationSeparator" w:id="1">
    <w:p w:rsidR="002156BC" w:rsidRDefault="002156BC" w:rsidP="00D17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6BC" w:rsidRDefault="002156BC" w:rsidP="00D1796D">
      <w:r>
        <w:separator/>
      </w:r>
    </w:p>
  </w:footnote>
  <w:footnote w:type="continuationSeparator" w:id="1">
    <w:p w:rsidR="002156BC" w:rsidRDefault="002156BC" w:rsidP="00D179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796D"/>
    <w:rsid w:val="002156BC"/>
    <w:rsid w:val="00D179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7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796D"/>
    <w:rPr>
      <w:sz w:val="18"/>
      <w:szCs w:val="18"/>
    </w:rPr>
  </w:style>
  <w:style w:type="paragraph" w:styleId="a4">
    <w:name w:val="footer"/>
    <w:basedOn w:val="a"/>
    <w:link w:val="Char0"/>
    <w:uiPriority w:val="99"/>
    <w:semiHidden/>
    <w:unhideWhenUsed/>
    <w:rsid w:val="00D179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796D"/>
    <w:rPr>
      <w:sz w:val="18"/>
      <w:szCs w:val="18"/>
    </w:rPr>
  </w:style>
  <w:style w:type="paragraph" w:styleId="a5">
    <w:name w:val="Normal (Web)"/>
    <w:basedOn w:val="a"/>
    <w:uiPriority w:val="99"/>
    <w:semiHidden/>
    <w:unhideWhenUsed/>
    <w:rsid w:val="00D179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2015-04-28T04:46:00Z</dcterms:created>
  <dcterms:modified xsi:type="dcterms:W3CDTF">2015-04-28T04:50:00Z</dcterms:modified>
</cp:coreProperties>
</file>